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08" w:rsidRDefault="00BE4008" w:rsidP="00BE4008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u w:val="single"/>
          <w:lang w:val="gl-ES" w:eastAsia="es-ES" w:bidi="ar-SA"/>
        </w:rPr>
      </w:pPr>
      <w:r w:rsidRPr="00B34A27"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u w:val="single"/>
          <w:lang w:eastAsia="es-ES" w:bidi="ar-SA"/>
        </w:rPr>
        <w:t xml:space="preserve">ANEXO IV. </w:t>
      </w:r>
      <w:r w:rsidRPr="00B34A27"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u w:val="single"/>
          <w:lang w:val="gl-ES" w:eastAsia="es-ES" w:bidi="ar-SA"/>
        </w:rPr>
        <w:t>SOLICITUDE DE AXUDA AO ALMACENAMENTO PRIVADO DE CARNE DE PORCINO</w:t>
      </w:r>
    </w:p>
    <w:p w:rsidR="00BE4008" w:rsidRPr="009E7A80" w:rsidRDefault="001D5B56" w:rsidP="00BE4008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Times New Roman"/>
          <w:b/>
          <w:bCs/>
          <w:kern w:val="0"/>
          <w:sz w:val="18"/>
          <w:szCs w:val="18"/>
          <w:lang w:val="gl-ES" w:eastAsia="es-ES" w:bidi="ar-SA"/>
        </w:rPr>
      </w:pPr>
      <w:bookmarkStart w:id="0" w:name="_Hlk99023650"/>
      <w:bookmarkStart w:id="1" w:name="_GoBack"/>
      <w:r w:rsidRPr="009E7A80">
        <w:rPr>
          <w:rFonts w:ascii="Xunta Sans" w:eastAsia="Calibri" w:hAnsi="Xunta Sans" w:cs="Times New Roman"/>
          <w:kern w:val="0"/>
          <w:sz w:val="18"/>
          <w:szCs w:val="18"/>
          <w:u w:val="single"/>
          <w:lang w:val="gl-ES" w:eastAsia="es-ES" w:bidi="ar-SA"/>
        </w:rPr>
        <w:t>Regulamento de Execución (UE) 2022/470 da Comisión</w:t>
      </w:r>
      <w:r w:rsidR="00BE4008" w:rsidRPr="009E7A80">
        <w:rPr>
          <w:rFonts w:ascii="Xunta Sans" w:eastAsia="Calibri" w:hAnsi="Xunta Sans" w:cs="Times New Roman"/>
          <w:b/>
          <w:bCs/>
          <w:kern w:val="0"/>
          <w:sz w:val="18"/>
          <w:szCs w:val="18"/>
          <w:lang w:val="gl-ES" w:eastAsia="es-ES" w:bidi="ar-SA"/>
        </w:rPr>
        <w:t xml:space="preserve"> </w:t>
      </w:r>
    </w:p>
    <w:bookmarkEnd w:id="0"/>
    <w:bookmarkEnd w:id="1"/>
    <w:p w:rsidR="001D5B56" w:rsidRPr="001D5B56" w:rsidRDefault="001D5B56" w:rsidP="00BE4008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Times New Roman"/>
          <w:b/>
          <w:bCs/>
          <w:kern w:val="0"/>
          <w:sz w:val="18"/>
          <w:szCs w:val="18"/>
          <w:lang w:val="gl-ES" w:eastAsia="es-ES" w:bidi="ar-SA"/>
        </w:rPr>
      </w:pPr>
    </w:p>
    <w:p w:rsidR="00BE4008" w:rsidRPr="00B34A27" w:rsidRDefault="00BE4008" w:rsidP="00BE4008">
      <w:pPr>
        <w:widowControl/>
        <w:suppressAutoHyphens w:val="0"/>
        <w:autoSpaceDN/>
        <w:jc w:val="center"/>
        <w:textAlignment w:val="auto"/>
        <w:rPr>
          <w:rFonts w:ascii="Xunta Sans" w:eastAsia="Times New Roman" w:hAnsi="Xunta Sans" w:cs="Times New Roman"/>
          <w:b/>
          <w:kern w:val="0"/>
          <w:sz w:val="18"/>
          <w:szCs w:val="18"/>
          <w:lang w:val="gl-ES" w:eastAsia="es-ES" w:bidi="ar-SA"/>
        </w:rPr>
      </w:pPr>
      <w:r w:rsidRPr="00B34A27">
        <w:rPr>
          <w:rFonts w:ascii="Xunta Sans" w:eastAsia="Times New Roman" w:hAnsi="Xunta Sans" w:cs="Times New Roman"/>
          <w:b/>
          <w:kern w:val="0"/>
          <w:sz w:val="18"/>
          <w:szCs w:val="18"/>
          <w:lang w:val="gl-ES" w:eastAsia="es-ES" w:bidi="ar-SA"/>
        </w:rPr>
        <w:t>DATOS IDENTIFICATIVOS DO AXENTE ECONÓMICO</w:t>
      </w:r>
    </w:p>
    <w:p w:rsidR="00BE4008" w:rsidRPr="00B34A27" w:rsidRDefault="00BE4008" w:rsidP="00BE4008">
      <w:pPr>
        <w:widowControl/>
        <w:suppressAutoHyphens w:val="0"/>
        <w:autoSpaceDN/>
        <w:jc w:val="both"/>
        <w:textAlignment w:val="auto"/>
        <w:rPr>
          <w:rFonts w:ascii="Xunta Sans" w:eastAsia="Times New Roman" w:hAnsi="Xunta Sans" w:cs="Times New Roman"/>
          <w:b/>
          <w:kern w:val="0"/>
          <w:sz w:val="18"/>
          <w:szCs w:val="18"/>
          <w:lang w:val="gl-ES" w:eastAsia="es-ES" w:bidi="ar-SA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1701"/>
        <w:gridCol w:w="2693"/>
      </w:tblGrid>
      <w:tr w:rsidR="00BE4008" w:rsidRPr="00B34A27" w:rsidTr="0025651A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Nome do axente económico</w:t>
            </w:r>
          </w:p>
        </w:tc>
        <w:tc>
          <w:tcPr>
            <w:tcW w:w="7371" w:type="dxa"/>
            <w:gridSpan w:val="3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BE4008" w:rsidRPr="00B34A27" w:rsidTr="0025651A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NIF do axente económico</w:t>
            </w:r>
          </w:p>
        </w:tc>
        <w:tc>
          <w:tcPr>
            <w:tcW w:w="2977" w:type="dxa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Nº rexistro do IVA</w:t>
            </w:r>
          </w:p>
        </w:tc>
        <w:tc>
          <w:tcPr>
            <w:tcW w:w="2693" w:type="dxa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BE4008" w:rsidRPr="00B34A27" w:rsidTr="0025651A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Enderezo social</w:t>
            </w:r>
          </w:p>
        </w:tc>
        <w:tc>
          <w:tcPr>
            <w:tcW w:w="7371" w:type="dxa"/>
            <w:gridSpan w:val="3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BE4008" w:rsidRPr="00B34A27" w:rsidTr="0025651A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Localidade</w:t>
            </w:r>
          </w:p>
        </w:tc>
        <w:tc>
          <w:tcPr>
            <w:tcW w:w="2977" w:type="dxa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Código postal</w:t>
            </w:r>
          </w:p>
        </w:tc>
        <w:tc>
          <w:tcPr>
            <w:tcW w:w="2693" w:type="dxa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BE4008" w:rsidRPr="00B34A27" w:rsidTr="0025651A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Provincia</w:t>
            </w:r>
          </w:p>
        </w:tc>
        <w:tc>
          <w:tcPr>
            <w:tcW w:w="2977" w:type="dxa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Teléfono</w:t>
            </w:r>
          </w:p>
        </w:tc>
        <w:tc>
          <w:tcPr>
            <w:tcW w:w="2693" w:type="dxa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BE4008" w:rsidRPr="00B34A27" w:rsidTr="0025651A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B34A27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Correo electrónico</w:t>
            </w:r>
          </w:p>
        </w:tc>
        <w:tc>
          <w:tcPr>
            <w:tcW w:w="7371" w:type="dxa"/>
            <w:gridSpan w:val="3"/>
            <w:vAlign w:val="center"/>
          </w:tcPr>
          <w:p w:rsidR="00BE4008" w:rsidRPr="00B34A27" w:rsidRDefault="00BE4008" w:rsidP="002565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</w:tbl>
    <w:p w:rsidR="00BE4008" w:rsidRPr="00B34A27" w:rsidRDefault="00BE4008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</w:pPr>
    </w:p>
    <w:p w:rsidR="00BE4008" w:rsidRPr="00B34A27" w:rsidRDefault="00BE4008" w:rsidP="00BE4008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</w:pPr>
      <w:r w:rsidRPr="00B34A27"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  <w:t>DATOS DO PRODUTO</w:t>
      </w:r>
    </w:p>
    <w:p w:rsidR="00BE4008" w:rsidRPr="00B34A27" w:rsidRDefault="00BE4008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</w:p>
    <w:tbl>
      <w:tblPr>
        <w:tblW w:w="9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824"/>
        <w:gridCol w:w="2130"/>
        <w:gridCol w:w="994"/>
        <w:gridCol w:w="1842"/>
      </w:tblGrid>
      <w:tr w:rsidR="0034315B" w:rsidRPr="0034315B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34315B" w:rsidRDefault="00BE4008" w:rsidP="0025651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</w:pPr>
            <w:r w:rsidRPr="0034315B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  <w:t>Categoría do produto polo que se solicita axuda</w:t>
            </w:r>
            <w:r w:rsidRPr="0034315B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  <w:t xml:space="preserve"> 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34315B" w:rsidRDefault="00BE4008" w:rsidP="0025651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34315B" w:rsidRPr="0034315B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34315B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</w:pPr>
            <w:r w:rsidRPr="0034315B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  <w:t>Cantidade (toneladas con tres decimais) por código NC</w:t>
            </w:r>
            <w:r w:rsidR="001D5B56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  <w:t xml:space="preserve"> (</w:t>
            </w:r>
            <w:r w:rsidR="001D5B56" w:rsidRPr="001D5B56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  <w:t>para a categoría 2, indicar tantos códigos como se</w:t>
            </w:r>
            <w:r w:rsidR="001D5B56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  <w:t>x</w:t>
            </w:r>
            <w:r w:rsidR="001D5B56" w:rsidRPr="001D5B56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  <w:t>a preciso</w:t>
            </w:r>
            <w:r w:rsidR="001D5B56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  <w:t>)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34315B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Cantidade total (toneladas con tres decimais)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Importe unitario da axuda (euros por tonelada)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Importe da garantía (euros)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Período de almacenamento (días)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Matadoiro onde se sacrificará o ganado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bookmarkStart w:id="2" w:name="_Hlk39595314"/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Enderezo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RGSEAA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bookmarkEnd w:id="2"/>
      <w:tr w:rsidR="00BE4008" w:rsidRPr="00B34A27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Lugar onde se realizará o control de peso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 xml:space="preserve">Enderezo 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RGSEAA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Almacén frigorífico onde se efectuará o almacenamento</w:t>
            </w:r>
          </w:p>
        </w:tc>
        <w:tc>
          <w:tcPr>
            <w:tcW w:w="496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BE4008" w:rsidRPr="00B34A27" w:rsidTr="0025651A">
        <w:trPr>
          <w:trHeight w:val="131"/>
        </w:trPr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Enderezo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B34A27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RGSEAA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4008" w:rsidRPr="00B34A27" w:rsidRDefault="00BE4008" w:rsidP="0025651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</w:tbl>
    <w:p w:rsidR="00BE4008" w:rsidRPr="00B34A27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kern w:val="0"/>
          <w:sz w:val="20"/>
          <w:szCs w:val="20"/>
          <w:lang w:val="gl-ES" w:eastAsia="es-ES" w:bidi="ar-SA"/>
        </w:rPr>
      </w:pP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kern w:val="0"/>
          <w:sz w:val="20"/>
          <w:szCs w:val="20"/>
          <w:lang w:val="gl-ES" w:eastAsia="es-ES" w:bidi="ar-SA"/>
        </w:rPr>
        <w:t xml:space="preserve"> 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DECLAR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O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:</w:t>
      </w: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• Que coñe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zo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o Regulamento de Execución (</w:t>
      </w:r>
      <w:r w:rsidRPr="001D5B56">
        <w:rPr>
          <w:rFonts w:ascii="Xunta Sans" w:eastAsia="Calibri" w:hAnsi="Xunta Sans" w:cs="Times New Roman"/>
          <w:kern w:val="0"/>
          <w:sz w:val="20"/>
          <w:szCs w:val="20"/>
          <w:lang w:val="gl-ES" w:eastAsia="es-ES" w:bidi="ar-SA"/>
        </w:rPr>
        <w:t>UE) 2022/</w:t>
      </w:r>
      <w:r w:rsidR="001D5B56" w:rsidRPr="001D5B56">
        <w:rPr>
          <w:rFonts w:ascii="Xunta Sans" w:eastAsia="Calibri" w:hAnsi="Xunta Sans" w:cs="Times New Roman"/>
          <w:kern w:val="0"/>
          <w:sz w:val="20"/>
          <w:szCs w:val="20"/>
          <w:lang w:val="gl-ES" w:eastAsia="es-ES" w:bidi="ar-SA"/>
        </w:rPr>
        <w:t>470</w:t>
      </w:r>
      <w:r w:rsidRPr="001D5B56">
        <w:rPr>
          <w:rFonts w:ascii="Xunta Sans" w:eastAsia="Calibri" w:hAnsi="Xunta Sans" w:cs="Times New Roman"/>
          <w:kern w:val="0"/>
          <w:sz w:val="20"/>
          <w:szCs w:val="20"/>
          <w:lang w:val="gl-ES" w:eastAsia="es-ES" w:bidi="ar-SA"/>
        </w:rPr>
        <w:t xml:space="preserve"> da Comisión de</w:t>
      </w:r>
      <w:r w:rsidRPr="001D5B56">
        <w:rPr>
          <w:rFonts w:ascii="Xunta Sans" w:eastAsia="Calibri" w:hAnsi="Xunta Sans" w:cs="Times New Roman"/>
          <w:kern w:val="0"/>
          <w:sz w:val="20"/>
          <w:szCs w:val="20"/>
          <w:lang w:eastAsia="en-US" w:bidi="ar-SA"/>
        </w:rPr>
        <w:t xml:space="preserve"> </w:t>
      </w:r>
      <w:r w:rsidR="001D5B56" w:rsidRPr="001D5B56">
        <w:rPr>
          <w:rFonts w:ascii="Xunta Sans" w:eastAsia="Calibri" w:hAnsi="Xunta Sans" w:cs="Times New Roman"/>
          <w:kern w:val="0"/>
          <w:sz w:val="20"/>
          <w:szCs w:val="20"/>
          <w:lang w:val="gl-ES" w:eastAsia="es-ES" w:bidi="ar-SA"/>
        </w:rPr>
        <w:t>23</w:t>
      </w:r>
      <w:r w:rsidRPr="001D5B56">
        <w:rPr>
          <w:rFonts w:ascii="Xunta Sans" w:eastAsia="Calibri" w:hAnsi="Xunta Sans" w:cs="Times New Roman"/>
          <w:kern w:val="0"/>
          <w:sz w:val="20"/>
          <w:szCs w:val="20"/>
          <w:lang w:val="gl-ES" w:eastAsia="es-ES" w:bidi="ar-SA"/>
        </w:rPr>
        <w:t xml:space="preserve"> de marzo</w:t>
      </w:r>
      <w:r w:rsidR="001D5B56">
        <w:rPr>
          <w:rFonts w:ascii="Xunta Sans" w:eastAsia="Calibri" w:hAnsi="Xunta Sans" w:cs="Times New Roman"/>
          <w:kern w:val="0"/>
          <w:sz w:val="20"/>
          <w:szCs w:val="20"/>
          <w:lang w:val="gl-ES" w:eastAsia="es-ES" w:bidi="ar-SA"/>
        </w:rPr>
        <w:t xml:space="preserve"> de 2022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, polo que se inician procedementos da axuda para o almacenamento privado de carne de porcino, cuxo contido acepta expresamente, e dispón de poderes bastantes para facer asumir á entidade en cuxo nome formula a presente solicitude e tódalas obrigas que se deriven de ela. </w:t>
      </w: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• Que coñe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zo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que a solicitude non pode retirarse nin modificarse unha vez presentada.</w:t>
      </w: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• Que a entidade á que represent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o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ten no seu poder o terá no prazo establecido no apartado 1 do artigo 47 del Regulamento (UE) 2016/1240, carne de porcino susceptible de beneficiarse do réxime de axuda ao almacenamento privado.</w:t>
      </w: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• Que 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comprométome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a colocar e manter almacenada a cantidade contractual durante o período de almacenamento contractual, pola 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miña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conta e risco, en condicións que garanten o mantemento das características dos produtos a que se refire o artigo 3 do Regulamento Delegado (UE) 2016/1238, sen substituír os produtos almacenados nin trasladalos a outro lugar de almacenamento privado. </w:t>
      </w: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• Que 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comprométome</w:t>
      </w:r>
      <w:r w:rsidR="00654A6A"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a conservar os documentos relativos á pesada expedidos na data de entrada no lugar de almacenamento privado.</w:t>
      </w: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• Que 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comprométome</w:t>
      </w:r>
      <w:r w:rsidR="00654A6A"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a enviar ao Organismo Pagador, a máis tardar cinco días hábiles antes do inicio da entrada en almacén, o calendario de entrada dos produtos en almacenamento, o nome e dirección do lugar de almacenamento privado e as cantidades correspondentes.</w:t>
      </w: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• Que 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comprométome</w:t>
      </w:r>
      <w:r w:rsidR="00654A6A"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a enviar ao Organismo Pagador, a máis tardar cinco días hábiles despois da entrada en almacén contemplada no artigo 47, apartado 3, do Regulamento de Execución (UE) nº 1240/2016 os documentos relativos ás operacións de entrada en almacén, incluída a ubicación dos lotes coas cantidades correspondentes.</w:t>
      </w:r>
    </w:p>
    <w:p w:rsidR="00BE4008" w:rsidRPr="0034315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lastRenderedPageBreak/>
        <w:t xml:space="preserve">• Que 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comprométome</w:t>
      </w:r>
      <w:r w:rsidR="00654A6A"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a permitir que o Organismo Pagador comprobe en calquera momento o cumprimento de tódalas obrigacións estipuladas no contrato cando este se formalice.</w:t>
      </w:r>
    </w:p>
    <w:p w:rsidR="00BE4008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• Que </w:t>
      </w:r>
      <w:r w:rsidR="00654A6A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comprométome</w:t>
      </w:r>
      <w:r w:rsidR="00654A6A"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</w:t>
      </w: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a que os produtos almacenados sexan facilmente accesibles e individualmente identificables por lotes de almacenamento.</w:t>
      </w:r>
    </w:p>
    <w:p w:rsidR="0034315B" w:rsidRPr="0034315B" w:rsidRDefault="0034315B" w:rsidP="0034315B">
      <w:pPr>
        <w:autoSpaceDE w:val="0"/>
        <w:adjustRightInd w:val="0"/>
        <w:jc w:val="both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• Que en relación con outras axudas concedidas ou solicitadas:</w:t>
      </w:r>
    </w:p>
    <w:p w:rsidR="0034315B" w:rsidRPr="00702EAB" w:rsidRDefault="00654A6A" w:rsidP="0034315B">
      <w:pPr>
        <w:pStyle w:val="Default"/>
        <w:numPr>
          <w:ilvl w:val="0"/>
          <w:numId w:val="2"/>
        </w:numPr>
        <w:ind w:left="993"/>
        <w:jc w:val="both"/>
        <w:rPr>
          <w:rFonts w:ascii="Xunta Sans" w:hAnsi="Xunta Sans" w:cs="Arial"/>
          <w:sz w:val="20"/>
          <w:szCs w:val="20"/>
          <w:lang w:val="gl-ES"/>
        </w:rPr>
      </w:pPr>
      <w:r w:rsidRPr="00702EAB">
        <w:rPr>
          <w:rFonts w:ascii="Xunta Sans" w:hAnsi="Xunta Sans" w:cs="Arial"/>
          <w:sz w:val="20"/>
          <w:szCs w:val="20"/>
          <w:lang w:val="gl-ES"/>
        </w:rPr>
        <w:t xml:space="preserve">Non solicitei nin me concederon </w:t>
      </w:r>
      <w:r w:rsidR="0034315B" w:rsidRPr="00702EAB">
        <w:rPr>
          <w:rFonts w:ascii="Xunta Sans" w:hAnsi="Xunta Sans" w:cs="Arial"/>
          <w:sz w:val="20"/>
          <w:szCs w:val="20"/>
          <w:lang w:val="gl-ES"/>
        </w:rPr>
        <w:t>ningunha outra axuda para este mesmo proxecto ou conceptos para os que solicit</w:t>
      </w:r>
      <w:r w:rsidRPr="00702EAB">
        <w:rPr>
          <w:rFonts w:ascii="Xunta Sans" w:hAnsi="Xunta Sans" w:cs="Arial"/>
          <w:sz w:val="20"/>
          <w:szCs w:val="20"/>
          <w:lang w:val="gl-ES"/>
        </w:rPr>
        <w:t>o</w:t>
      </w:r>
      <w:r w:rsidR="0034315B" w:rsidRPr="00702EAB">
        <w:rPr>
          <w:rFonts w:ascii="Xunta Sans" w:hAnsi="Xunta Sans" w:cs="Arial"/>
          <w:sz w:val="20"/>
          <w:szCs w:val="20"/>
          <w:lang w:val="gl-ES"/>
        </w:rPr>
        <w:t xml:space="preserve"> esta subvención</w:t>
      </w:r>
    </w:p>
    <w:p w:rsidR="001D5B56" w:rsidRDefault="00654A6A" w:rsidP="0034315B">
      <w:pPr>
        <w:pStyle w:val="Default"/>
        <w:numPr>
          <w:ilvl w:val="0"/>
          <w:numId w:val="2"/>
        </w:numPr>
        <w:ind w:left="993"/>
        <w:jc w:val="both"/>
        <w:rPr>
          <w:rFonts w:ascii="Xunta Sans" w:hAnsi="Xunta Sans" w:cs="Arial"/>
          <w:sz w:val="20"/>
          <w:szCs w:val="20"/>
          <w:lang w:val="gl-ES"/>
        </w:rPr>
      </w:pPr>
      <w:r w:rsidRPr="00702EAB">
        <w:rPr>
          <w:rFonts w:ascii="Xunta Sans" w:hAnsi="Xunta Sans" w:cs="Arial"/>
          <w:sz w:val="20"/>
          <w:szCs w:val="20"/>
          <w:lang w:val="gl-ES"/>
        </w:rPr>
        <w:t xml:space="preserve">Si solicitei e me concederon </w:t>
      </w:r>
      <w:r w:rsidR="0034315B" w:rsidRPr="00702EAB">
        <w:rPr>
          <w:rFonts w:ascii="Xunta Sans" w:hAnsi="Xunta Sans" w:cs="Arial"/>
          <w:sz w:val="20"/>
          <w:szCs w:val="20"/>
          <w:lang w:val="gl-ES"/>
        </w:rPr>
        <w:t>outra axuda para este mesmo proxecto ou conceptos para os que solicit</w:t>
      </w:r>
      <w:r w:rsidRPr="00702EAB">
        <w:rPr>
          <w:rFonts w:ascii="Xunta Sans" w:hAnsi="Xunta Sans" w:cs="Arial"/>
          <w:sz w:val="20"/>
          <w:szCs w:val="20"/>
          <w:lang w:val="gl-ES"/>
        </w:rPr>
        <w:t>o</w:t>
      </w:r>
      <w:r w:rsidR="0034315B" w:rsidRPr="00702EAB">
        <w:rPr>
          <w:rFonts w:ascii="Xunta Sans" w:hAnsi="Xunta Sans" w:cs="Arial"/>
          <w:sz w:val="20"/>
          <w:szCs w:val="20"/>
          <w:lang w:val="gl-ES"/>
        </w:rPr>
        <w:t xml:space="preserve"> esta subvención que son as que a continuación se relacionan:</w:t>
      </w:r>
    </w:p>
    <w:p w:rsidR="0034315B" w:rsidRPr="00702EAB" w:rsidRDefault="0034315B" w:rsidP="001D5B56">
      <w:pPr>
        <w:pStyle w:val="Default"/>
        <w:ind w:left="993"/>
        <w:jc w:val="both"/>
        <w:rPr>
          <w:rFonts w:ascii="Xunta Sans" w:hAnsi="Xunta Sans" w:cs="Arial"/>
          <w:sz w:val="20"/>
          <w:szCs w:val="20"/>
          <w:lang w:val="gl-ES"/>
        </w:rPr>
      </w:pPr>
      <w:r w:rsidRPr="00702EAB">
        <w:rPr>
          <w:rFonts w:ascii="Xunta Sans" w:hAnsi="Xunta Sans" w:cs="Arial"/>
          <w:sz w:val="20"/>
          <w:szCs w:val="20"/>
          <w:lang w:val="gl-ES"/>
        </w:rPr>
        <w:t xml:space="preserve"> </w:t>
      </w:r>
    </w:p>
    <w:tbl>
      <w:tblPr>
        <w:tblW w:w="7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2529"/>
      </w:tblGrid>
      <w:tr w:rsidR="0034315B" w:rsidRPr="00702EAB" w:rsidTr="00702EAB">
        <w:trPr>
          <w:jc w:val="center"/>
        </w:trPr>
        <w:tc>
          <w:tcPr>
            <w:tcW w:w="4700" w:type="dxa"/>
            <w:shd w:val="clear" w:color="auto" w:fill="D9D9D9"/>
            <w:vAlign w:val="center"/>
          </w:tcPr>
          <w:p w:rsidR="0034315B" w:rsidRPr="00702EAB" w:rsidRDefault="0034315B" w:rsidP="00702EAB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20"/>
                <w:szCs w:val="20"/>
                <w:lang w:val="gl-ES"/>
              </w:rPr>
            </w:pPr>
            <w:r w:rsidRPr="00702EAB">
              <w:rPr>
                <w:rFonts w:ascii="Xunta Sans" w:hAnsi="Xunta Sans" w:cs="Calibri"/>
                <w:color w:val="333333"/>
                <w:sz w:val="20"/>
                <w:szCs w:val="20"/>
                <w:lang w:val="gl-ES"/>
              </w:rPr>
              <w:t>O</w:t>
            </w:r>
            <w:r w:rsidR="00702EAB" w:rsidRPr="00702EAB">
              <w:rPr>
                <w:rFonts w:ascii="Xunta Sans" w:hAnsi="Xunta Sans" w:cs="Calibri"/>
                <w:color w:val="333333"/>
                <w:sz w:val="20"/>
                <w:szCs w:val="20"/>
                <w:lang w:val="gl-ES"/>
              </w:rPr>
              <w:t>rganismo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34315B" w:rsidRPr="00702EAB" w:rsidRDefault="0034315B" w:rsidP="00702EAB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20"/>
                <w:szCs w:val="20"/>
                <w:lang w:val="gl-ES"/>
              </w:rPr>
            </w:pPr>
            <w:r w:rsidRPr="00702EAB">
              <w:rPr>
                <w:rFonts w:ascii="Xunta Sans" w:hAnsi="Xunta Sans" w:cs="Calibri"/>
                <w:color w:val="333333"/>
                <w:sz w:val="20"/>
                <w:szCs w:val="20"/>
                <w:lang w:val="gl-ES"/>
              </w:rPr>
              <w:t>I</w:t>
            </w:r>
            <w:r w:rsidR="00702EAB" w:rsidRPr="00702EAB">
              <w:rPr>
                <w:rFonts w:ascii="Xunta Sans" w:hAnsi="Xunta Sans" w:cs="Calibri"/>
                <w:color w:val="333333"/>
                <w:sz w:val="20"/>
                <w:szCs w:val="20"/>
                <w:lang w:val="gl-ES"/>
              </w:rPr>
              <w:t>mporte</w:t>
            </w:r>
            <w:r w:rsidRPr="00702EAB">
              <w:rPr>
                <w:rFonts w:ascii="Xunta Sans" w:hAnsi="Xunta Sans" w:cs="Calibri"/>
                <w:color w:val="333333"/>
                <w:sz w:val="20"/>
                <w:szCs w:val="20"/>
                <w:lang w:val="gl-ES"/>
              </w:rPr>
              <w:t xml:space="preserve"> (EUR)</w:t>
            </w:r>
          </w:p>
        </w:tc>
      </w:tr>
      <w:tr w:rsidR="0034315B" w:rsidRPr="00702EAB" w:rsidTr="00702EAB">
        <w:trPr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34315B" w:rsidRPr="00702EAB" w:rsidRDefault="0034315B" w:rsidP="00E87189">
            <w:pPr>
              <w:pStyle w:val="Default"/>
              <w:rPr>
                <w:rFonts w:ascii="Xunta Sans" w:hAnsi="Xunta Sans" w:cs="Arial"/>
                <w:sz w:val="20"/>
                <w:szCs w:val="20"/>
                <w:lang w:val="gl-ES"/>
              </w:rPr>
            </w:pPr>
          </w:p>
          <w:p w:rsidR="0034315B" w:rsidRPr="00702EAB" w:rsidRDefault="0034315B" w:rsidP="00E87189">
            <w:pPr>
              <w:pStyle w:val="Default"/>
              <w:rPr>
                <w:rFonts w:ascii="Xunta Sans" w:hAnsi="Xunta Sans" w:cs="Arial"/>
                <w:sz w:val="20"/>
                <w:szCs w:val="20"/>
                <w:lang w:val="gl-ES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34315B" w:rsidRPr="00702EAB" w:rsidRDefault="0034315B" w:rsidP="00E87189">
            <w:pPr>
              <w:pStyle w:val="Default"/>
              <w:rPr>
                <w:rFonts w:ascii="Xunta Sans" w:hAnsi="Xunta Sans" w:cs="Arial"/>
                <w:sz w:val="20"/>
                <w:szCs w:val="20"/>
                <w:lang w:val="gl-ES"/>
              </w:rPr>
            </w:pPr>
          </w:p>
        </w:tc>
      </w:tr>
      <w:tr w:rsidR="0034315B" w:rsidRPr="00702EAB" w:rsidTr="00702EAB">
        <w:trPr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34315B" w:rsidRPr="00702EAB" w:rsidRDefault="0034315B" w:rsidP="00E87189">
            <w:pPr>
              <w:pStyle w:val="Default"/>
              <w:rPr>
                <w:rFonts w:ascii="Xunta Sans" w:hAnsi="Xunta Sans" w:cs="Arial"/>
                <w:sz w:val="20"/>
                <w:szCs w:val="20"/>
                <w:lang w:val="gl-ES"/>
              </w:rPr>
            </w:pPr>
          </w:p>
          <w:p w:rsidR="0034315B" w:rsidRPr="00702EAB" w:rsidRDefault="0034315B" w:rsidP="00E87189">
            <w:pPr>
              <w:pStyle w:val="Default"/>
              <w:rPr>
                <w:rFonts w:ascii="Xunta Sans" w:hAnsi="Xunta Sans" w:cs="Arial"/>
                <w:sz w:val="20"/>
                <w:szCs w:val="20"/>
                <w:lang w:val="gl-ES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34315B" w:rsidRPr="00702EAB" w:rsidRDefault="0034315B" w:rsidP="00E87189">
            <w:pPr>
              <w:pStyle w:val="Default"/>
              <w:rPr>
                <w:rFonts w:ascii="Xunta Sans" w:hAnsi="Xunta Sans" w:cs="Arial"/>
                <w:sz w:val="20"/>
                <w:szCs w:val="20"/>
                <w:lang w:val="gl-ES"/>
              </w:rPr>
            </w:pPr>
          </w:p>
        </w:tc>
      </w:tr>
    </w:tbl>
    <w:p w:rsidR="001D5B56" w:rsidRDefault="001D5B56" w:rsidP="0034315B">
      <w:pPr>
        <w:autoSpaceDE w:val="0"/>
        <w:adjustRightInd w:val="0"/>
        <w:jc w:val="both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34315B" w:rsidRPr="00702EAB" w:rsidRDefault="0034315B" w:rsidP="0034315B">
      <w:pPr>
        <w:autoSpaceDE w:val="0"/>
        <w:adjustRightInd w:val="0"/>
        <w:jc w:val="both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702EA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• Que non </w:t>
      </w:r>
      <w:r w:rsidR="00654A6A" w:rsidRPr="00702EA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estou</w:t>
      </w:r>
      <w:r w:rsidRPr="00702EA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</w:t>
      </w:r>
      <w:proofErr w:type="spellStart"/>
      <w:r w:rsidRPr="00702EA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incurso</w:t>
      </w:r>
      <w:proofErr w:type="spellEnd"/>
      <w:r w:rsidRPr="00702EA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en ningunha das causas de prohibición que impidan obter a condición de beneficiario previstas na normativa aplicable en materia de subvencións. </w:t>
      </w:r>
    </w:p>
    <w:p w:rsidR="0034315B" w:rsidRPr="00702EAB" w:rsidRDefault="0034315B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34315B" w:rsidRPr="00702EAB" w:rsidRDefault="0034315B" w:rsidP="0034315B">
      <w:pPr>
        <w:autoSpaceDE w:val="0"/>
        <w:adjustRightInd w:val="0"/>
        <w:jc w:val="both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r w:rsidRPr="00702EA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Os documentos relacionados a continuación serán obxecto de consulta ás administracións públicas. No suposto de que as persoas interesadas se opoñan a esta consulta, deberán indicalo na casi</w:t>
      </w:r>
      <w:r w:rsidR="00702EAB" w:rsidRPr="00702EA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ñ</w:t>
      </w:r>
      <w:r w:rsidRPr="00702EA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a correspondente e aportarán a copia dos documentos: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34315B" w:rsidRPr="00702EAB" w:rsidTr="0034315B">
        <w:trPr>
          <w:trHeight w:hRule="exact" w:val="304"/>
        </w:trPr>
        <w:tc>
          <w:tcPr>
            <w:tcW w:w="6237" w:type="dxa"/>
            <w:tcBorders>
              <w:top w:val="nil"/>
              <w:left w:val="nil"/>
            </w:tcBorders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ind w:left="720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</w:p>
        </w:tc>
        <w:tc>
          <w:tcPr>
            <w:tcW w:w="2835" w:type="dxa"/>
            <w:shd w:val="clear" w:color="auto" w:fill="D9D9D9"/>
          </w:tcPr>
          <w:p w:rsidR="0034315B" w:rsidRPr="00702EAB" w:rsidRDefault="00702EAB" w:rsidP="00E87189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  <w:r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Opóñome á consulta</w:t>
            </w:r>
            <w:r w:rsidR="0034315B"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 xml:space="preserve"> (S</w:t>
            </w:r>
            <w:r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i</w:t>
            </w:r>
            <w:r w:rsidR="0034315B"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/Non)</w:t>
            </w:r>
          </w:p>
        </w:tc>
      </w:tr>
      <w:tr w:rsidR="0034315B" w:rsidRPr="00702EAB" w:rsidTr="0034315B">
        <w:trPr>
          <w:trHeight w:hRule="exact" w:val="227"/>
        </w:trPr>
        <w:tc>
          <w:tcPr>
            <w:tcW w:w="6237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  <w:r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NIF da persoa solicitante</w:t>
            </w:r>
          </w:p>
        </w:tc>
        <w:tc>
          <w:tcPr>
            <w:tcW w:w="2835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</w:p>
        </w:tc>
      </w:tr>
      <w:tr w:rsidR="0034315B" w:rsidRPr="00702EAB" w:rsidTr="0034315B">
        <w:trPr>
          <w:trHeight w:hRule="exact" w:val="227"/>
        </w:trPr>
        <w:tc>
          <w:tcPr>
            <w:tcW w:w="6237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  <w:r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NIF da persoa representante, de ser o caso</w:t>
            </w:r>
          </w:p>
        </w:tc>
        <w:tc>
          <w:tcPr>
            <w:tcW w:w="2835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</w:p>
        </w:tc>
      </w:tr>
      <w:tr w:rsidR="0034315B" w:rsidRPr="00702EAB" w:rsidTr="0034315B">
        <w:trPr>
          <w:trHeight w:hRule="exact" w:val="227"/>
        </w:trPr>
        <w:tc>
          <w:tcPr>
            <w:tcW w:w="6237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  <w:r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Certificado de estar ao día do pagamento de débedas tributarias coa AEAT</w:t>
            </w:r>
          </w:p>
        </w:tc>
        <w:tc>
          <w:tcPr>
            <w:tcW w:w="2835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</w:p>
        </w:tc>
      </w:tr>
      <w:tr w:rsidR="0034315B" w:rsidRPr="00702EAB" w:rsidTr="0034315B">
        <w:trPr>
          <w:trHeight w:hRule="exact" w:val="227"/>
        </w:trPr>
        <w:tc>
          <w:tcPr>
            <w:tcW w:w="6237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  <w:r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Certificado de estar ao día do pagamento coa Seguridade Social</w:t>
            </w:r>
          </w:p>
        </w:tc>
        <w:tc>
          <w:tcPr>
            <w:tcW w:w="2835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</w:p>
        </w:tc>
      </w:tr>
      <w:tr w:rsidR="0034315B" w:rsidRPr="00702EAB" w:rsidTr="00702EAB">
        <w:trPr>
          <w:trHeight w:hRule="exact" w:val="592"/>
        </w:trPr>
        <w:tc>
          <w:tcPr>
            <w:tcW w:w="6237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  <w:r w:rsidRPr="00702EAB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Certificado de estar ao día do pagamento de débedas coa Administración pública de Galicia</w:t>
            </w:r>
          </w:p>
        </w:tc>
        <w:tc>
          <w:tcPr>
            <w:tcW w:w="2835" w:type="dxa"/>
            <w:shd w:val="clear" w:color="auto" w:fill="auto"/>
          </w:tcPr>
          <w:p w:rsidR="0034315B" w:rsidRPr="00702EAB" w:rsidRDefault="0034315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</w:p>
        </w:tc>
      </w:tr>
    </w:tbl>
    <w:p w:rsidR="0034315B" w:rsidRPr="00702EAB" w:rsidRDefault="0034315B" w:rsidP="0034315B">
      <w:pPr>
        <w:spacing w:line="259" w:lineRule="auto"/>
        <w:rPr>
          <w:rFonts w:ascii="Xunta Sans" w:hAnsi="Xunta Sans" w:cs="Arial"/>
          <w:sz w:val="20"/>
          <w:szCs w:val="20"/>
        </w:rPr>
      </w:pPr>
    </w:p>
    <w:p w:rsidR="00BE4008" w:rsidRPr="00702EAB" w:rsidRDefault="00BE4008" w:rsidP="00BE4008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BE4008" w:rsidRPr="0034315B" w:rsidRDefault="00BE4008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34315B" w:rsidRDefault="00BE4008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  <w:bookmarkStart w:id="3" w:name="_Hlk39591898"/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En____________________, a ____ de ____________ </w:t>
      </w:r>
      <w:proofErr w:type="spellStart"/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>de</w:t>
      </w:r>
      <w:proofErr w:type="spellEnd"/>
      <w:r w:rsidRPr="0034315B"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  <w:t xml:space="preserve"> _____             </w:t>
      </w:r>
    </w:p>
    <w:p w:rsidR="0034315B" w:rsidRDefault="0034315B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34315B" w:rsidRDefault="0034315B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34315B" w:rsidRDefault="0034315B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34315B" w:rsidRDefault="0034315B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34315B" w:rsidRDefault="0034315B" w:rsidP="00BE4008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20"/>
          <w:szCs w:val="20"/>
          <w:lang w:val="gl-ES" w:eastAsia="es-ES" w:bidi="ar-SA"/>
        </w:rPr>
      </w:pPr>
    </w:p>
    <w:p w:rsidR="006546AF" w:rsidRPr="0034315B" w:rsidRDefault="00BE4008" w:rsidP="00BE4008">
      <w:pPr>
        <w:widowControl/>
        <w:tabs>
          <w:tab w:val="center" w:pos="4252"/>
          <w:tab w:val="right" w:pos="8504"/>
        </w:tabs>
        <w:suppressAutoHyphens w:val="0"/>
        <w:autoSpaceDN/>
        <w:textAlignment w:val="auto"/>
        <w:rPr>
          <w:rFonts w:ascii="Xunta Sans" w:eastAsia="Calibri" w:hAnsi="Xunta Sans" w:cs="Arial"/>
          <w:bCs/>
          <w:kern w:val="0"/>
          <w:sz w:val="20"/>
          <w:szCs w:val="20"/>
          <w:lang w:val="gl-ES" w:eastAsia="en-US" w:bidi="ar-SA"/>
        </w:rPr>
      </w:pPr>
      <w:r w:rsidRPr="0034315B">
        <w:rPr>
          <w:rFonts w:ascii="Xunta Sans" w:eastAsia="Calibri" w:hAnsi="Xunta Sans" w:cs="Arial"/>
          <w:bCs/>
          <w:kern w:val="0"/>
          <w:sz w:val="20"/>
          <w:szCs w:val="20"/>
          <w:lang w:val="gl-ES" w:eastAsia="en-US" w:bidi="ar-SA"/>
        </w:rPr>
        <w:t>O tratamento dos datos persoais contidos no presente documento realizarase de acordo ao establecido na Lei Orgánica 3/2018, de 5 de decembro, de Protección de Datos Persoais e garantía dos dereitos dixitai</w:t>
      </w:r>
      <w:bookmarkEnd w:id="3"/>
      <w:r w:rsidR="00333CA1" w:rsidRPr="0034315B">
        <w:rPr>
          <w:rFonts w:ascii="Xunta Sans" w:eastAsia="Calibri" w:hAnsi="Xunta Sans" w:cs="Arial"/>
          <w:bCs/>
          <w:kern w:val="0"/>
          <w:sz w:val="20"/>
          <w:szCs w:val="20"/>
          <w:lang w:val="gl-ES" w:eastAsia="en-US" w:bidi="ar-SA"/>
        </w:rPr>
        <w:t>s.</w:t>
      </w:r>
    </w:p>
    <w:sectPr w:rsidR="006546AF" w:rsidRPr="00343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5" w:right="1134" w:bottom="1870" w:left="1701" w:header="709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A3" w:rsidRDefault="00A410A3">
      <w:r>
        <w:separator/>
      </w:r>
    </w:p>
  </w:endnote>
  <w:endnote w:type="continuationSeparator" w:id="0">
    <w:p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08" w:rsidRDefault="00BE4008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5" w:rsidRDefault="009E7A80">
    <w:pPr>
      <w:pStyle w:val="Standard"/>
      <w:tabs>
        <w:tab w:val="right" w:pos="9636"/>
      </w:tabs>
      <w:rPr>
        <w:rFonts w:ascii="Xunta Sans" w:hAnsi="Xunta Sans" w:cs="Xunta Sans"/>
        <w:color w:val="007BC4"/>
        <w:sz w:val="16"/>
        <w:szCs w:val="16"/>
      </w:rPr>
    </w:pPr>
  </w:p>
  <w:p w:rsidR="00142355" w:rsidRDefault="00BE4008">
    <w:pPr>
      <w:pStyle w:val="Standard"/>
      <w:tabs>
        <w:tab w:val="right" w:pos="9636"/>
      </w:tabs>
      <w:rPr>
        <w:rFonts w:ascii="Xunta Sans" w:hAnsi="Xunta Sans" w:cs="Xunta Sans"/>
        <w:color w:val="007BC4"/>
        <w:sz w:val="16"/>
        <w:szCs w:val="16"/>
      </w:rPr>
    </w:pPr>
    <w:r>
      <w:rPr>
        <w:rFonts w:ascii="Xunta Sans" w:hAnsi="Xunta Sans" w:cs="Xunta Sans"/>
        <w:color w:val="007BC4"/>
        <w:sz w:val="16"/>
        <w:szCs w:val="16"/>
      </w:rPr>
      <w:t>Director do Fogga (</w:t>
    </w:r>
    <w:r w:rsidR="00A410A3">
      <w:rPr>
        <w:rFonts w:ascii="Xunta Sans" w:hAnsi="Xunta Sans" w:cs="Xunta Sans"/>
        <w:color w:val="007BC4"/>
        <w:sz w:val="16"/>
        <w:szCs w:val="16"/>
      </w:rPr>
      <w:t>Servizo do Sector Lácteo e Mercados Agrícolas</w:t>
    </w:r>
    <w:r>
      <w:rPr>
        <w:rFonts w:ascii="Xunta Sans" w:hAnsi="Xunta Sans" w:cs="Xunta Sans"/>
        <w:color w:val="007BC4"/>
        <w:sz w:val="16"/>
        <w:szCs w:val="16"/>
      </w:rPr>
      <w:t>)</w:t>
    </w:r>
    <w:r w:rsidR="00A410A3">
      <w:rPr>
        <w:rFonts w:ascii="Xunta Sans" w:hAnsi="Xunta Sans" w:cs="Xunta Sans"/>
        <w:color w:val="007BC4"/>
        <w:sz w:val="16"/>
        <w:szCs w:val="16"/>
      </w:rPr>
      <w:tab/>
    </w:r>
  </w:p>
  <w:p w:rsidR="00142355" w:rsidRDefault="00A410A3">
    <w:pPr>
      <w:pStyle w:val="Pdepxina"/>
      <w:rPr>
        <w:rFonts w:ascii="Xunta Sans" w:hAnsi="Xunta Sans" w:cs="Xunta Sans"/>
        <w:color w:val="007BC4"/>
        <w:sz w:val="16"/>
        <w:szCs w:val="16"/>
      </w:rPr>
    </w:pPr>
    <w:r>
      <w:rPr>
        <w:rFonts w:ascii="Xunta Sans" w:hAnsi="Xunta Sans" w:cs="Xunta Sans"/>
        <w:color w:val="007BC4"/>
        <w:sz w:val="16"/>
        <w:szCs w:val="16"/>
      </w:rPr>
      <w:t xml:space="preserve">Rúa dos </w:t>
    </w:r>
    <w:proofErr w:type="spellStart"/>
    <w:r>
      <w:rPr>
        <w:rFonts w:ascii="Xunta Sans" w:hAnsi="Xunta Sans" w:cs="Xunta Sans"/>
        <w:color w:val="007BC4"/>
        <w:sz w:val="16"/>
        <w:szCs w:val="16"/>
      </w:rPr>
      <w:t>Irmandiños,s</w:t>
    </w:r>
    <w:proofErr w:type="spellEnd"/>
    <w:r>
      <w:rPr>
        <w:rFonts w:ascii="Xunta Sans" w:hAnsi="Xunta Sans" w:cs="Xunta Sans"/>
        <w:color w:val="007BC4"/>
        <w:sz w:val="16"/>
        <w:szCs w:val="16"/>
      </w:rPr>
      <w:t>/n. Salgueiriños</w:t>
    </w:r>
  </w:p>
  <w:p w:rsidR="00142355" w:rsidRDefault="00A410A3">
    <w:pPr>
      <w:pStyle w:val="Pdepxina"/>
      <w:rPr>
        <w:rFonts w:ascii="Xunta Sans" w:hAnsi="Xunta Sans" w:cs="Xunta Sans"/>
        <w:color w:val="007BC4"/>
        <w:sz w:val="16"/>
        <w:szCs w:val="16"/>
      </w:rPr>
    </w:pPr>
    <w:r>
      <w:rPr>
        <w:rFonts w:ascii="Xunta Sans" w:hAnsi="Xunta Sans" w:cs="Xunta Sans"/>
        <w:color w:val="007BC4"/>
        <w:sz w:val="16"/>
        <w:szCs w:val="16"/>
      </w:rPr>
      <w:t>15781 Santiago de Compostela</w:t>
    </w:r>
  </w:p>
  <w:p w:rsidR="00142355" w:rsidRDefault="00A410A3">
    <w:pPr>
      <w:pStyle w:val="Pdepxina"/>
      <w:rPr>
        <w:rFonts w:ascii="Xunta Sans" w:hAnsi="Xunta Sans" w:cs="Xunta Sans"/>
        <w:color w:val="007BC4"/>
        <w:sz w:val="16"/>
        <w:szCs w:val="16"/>
      </w:rPr>
    </w:pPr>
    <w:proofErr w:type="spellStart"/>
    <w:r>
      <w:rPr>
        <w:rFonts w:ascii="Xunta Sans" w:hAnsi="Xunta Sans" w:cs="Xunta Sans"/>
        <w:color w:val="007BC4"/>
        <w:sz w:val="16"/>
        <w:szCs w:val="16"/>
      </w:rPr>
      <w:t>Tel</w:t>
    </w:r>
    <w:proofErr w:type="spellEnd"/>
    <w:r>
      <w:rPr>
        <w:rFonts w:ascii="Xunta Sans" w:hAnsi="Xunta Sans" w:cs="Xunta Sans"/>
        <w:color w:val="007BC4"/>
        <w:sz w:val="16"/>
        <w:szCs w:val="16"/>
      </w:rPr>
      <w:t>: +34 981 546 264</w:t>
    </w:r>
  </w:p>
  <w:p w:rsidR="00142355" w:rsidRDefault="00A410A3">
    <w:pPr>
      <w:pStyle w:val="Pdepxina"/>
      <w:rPr>
        <w:rFonts w:ascii="Xunta Sans" w:hAnsi="Xunta Sans" w:cs="Xunta Sans"/>
        <w:color w:val="007BC4"/>
        <w:sz w:val="16"/>
        <w:szCs w:val="16"/>
      </w:rPr>
    </w:pPr>
    <w:proofErr w:type="spellStart"/>
    <w:r>
      <w:rPr>
        <w:rFonts w:ascii="Xunta Sans" w:hAnsi="Xunta Sans" w:cs="Xunta Sans"/>
        <w:color w:val="007BC4"/>
        <w:sz w:val="16"/>
        <w:szCs w:val="16"/>
      </w:rPr>
      <w:t>simfogga.mrural</w:t>
    </w:r>
    <w:proofErr w:type="spellEnd"/>
    <w:r>
      <w:rPr>
        <w:rFonts w:ascii="Xunta Sans" w:hAnsi="Xunta Sans" w:cs="Xunta Sans"/>
        <w:color w:val="007BC4"/>
        <w:sz w:val="16"/>
        <w:szCs w:val="16"/>
      </w:rPr>
      <w:t xml:space="preserve"> @</w:t>
    </w:r>
    <w:proofErr w:type="spellStart"/>
    <w:r>
      <w:rPr>
        <w:rFonts w:ascii="Xunta Sans" w:hAnsi="Xunta Sans" w:cs="Xunta Sans"/>
        <w:color w:val="007BC4"/>
        <w:sz w:val="16"/>
        <w:szCs w:val="16"/>
      </w:rPr>
      <w:t>xunta.gal</w:t>
    </w:r>
    <w:proofErr w:type="spellEnd"/>
  </w:p>
  <w:p w:rsidR="00142355" w:rsidRDefault="00A410A3">
    <w:pPr>
      <w:pStyle w:val="Pdepxina"/>
      <w:tabs>
        <w:tab w:val="clear" w:pos="4252"/>
        <w:tab w:val="clear" w:pos="8504"/>
        <w:tab w:val="right" w:pos="9636"/>
      </w:tabs>
      <w:rPr>
        <w:rFonts w:ascii="Xunta Sans" w:hAnsi="Xunta Sans" w:cs="Xunta Sans"/>
        <w:color w:val="007BC4"/>
        <w:sz w:val="16"/>
        <w:szCs w:val="16"/>
      </w:rPr>
    </w:pPr>
    <w:proofErr w:type="spellStart"/>
    <w:r>
      <w:rPr>
        <w:rFonts w:ascii="Xunta Sans" w:hAnsi="Xunta Sans" w:cs="Xunta Sans"/>
        <w:color w:val="007BC4"/>
        <w:sz w:val="16"/>
        <w:szCs w:val="16"/>
      </w:rPr>
      <w:t>fogga.xunta.gal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08" w:rsidRDefault="00BE4008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A3" w:rsidRDefault="00A410A3">
      <w:r>
        <w:rPr>
          <w:color w:val="000000"/>
        </w:rPr>
        <w:separator/>
      </w:r>
    </w:p>
  </w:footnote>
  <w:footnote w:type="continuationSeparator" w:id="0">
    <w:p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08" w:rsidRDefault="00BE4008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5" w:rsidRDefault="009E7A80">
    <w:pPr>
      <w:pStyle w:val="Cabeceira"/>
    </w:pPr>
  </w:p>
  <w:p w:rsidR="00142355" w:rsidRDefault="00A410A3">
    <w:pPr>
      <w:pStyle w:val="Cabeceira"/>
      <w:ind w:left="-993"/>
    </w:pPr>
    <w:r>
      <w:rPr>
        <w:noProof/>
        <w:lang w:eastAsia="en-US"/>
      </w:rPr>
      <w:drawing>
        <wp:inline distT="0" distB="0" distL="0" distR="0">
          <wp:extent cx="6350306" cy="476749"/>
          <wp:effectExtent l="0" t="0" r="0" b="0"/>
          <wp:docPr id="1" name="Imaxe 3" descr="cid:image008.png@01D7E2A7.2D87CF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306" cy="4767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42355" w:rsidRDefault="009E7A80">
    <w:pPr>
      <w:pStyle w:val="Cabeceira"/>
      <w:rPr>
        <w:lang w:val="es-ES"/>
      </w:rPr>
    </w:pPr>
  </w:p>
  <w:p w:rsidR="00142355" w:rsidRDefault="009E7A80">
    <w:pPr>
      <w:pStyle w:val="Cabeceira"/>
      <w:jc w:val="center"/>
      <w:rPr>
        <w:lang w:val="es-ES"/>
      </w:rPr>
    </w:pPr>
  </w:p>
  <w:p w:rsidR="00142355" w:rsidRDefault="009E7A80">
    <w:pPr>
      <w:pStyle w:val="Cabeceira"/>
      <w:jc w:val="center"/>
      <w:rPr>
        <w:rFonts w:ascii="Arial" w:hAnsi="Arial" w:cs="Arial"/>
        <w:sz w:val="16"/>
        <w:szCs w:val="16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08" w:rsidRDefault="00BE4008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60CF5"/>
    <w:multiLevelType w:val="hybridMultilevel"/>
    <w:tmpl w:val="AC78E1E8"/>
    <w:lvl w:ilvl="0" w:tplc="D652A4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66E9"/>
    <w:multiLevelType w:val="multilevel"/>
    <w:tmpl w:val="732A73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AF"/>
    <w:rsid w:val="001D5B56"/>
    <w:rsid w:val="002035F1"/>
    <w:rsid w:val="00333CA1"/>
    <w:rsid w:val="0034315B"/>
    <w:rsid w:val="006546AF"/>
    <w:rsid w:val="00654A6A"/>
    <w:rsid w:val="00702EAB"/>
    <w:rsid w:val="0075179C"/>
    <w:rsid w:val="009E7A80"/>
    <w:rsid w:val="00A410A3"/>
    <w:rsid w:val="00BE4008"/>
    <w:rsid w:val="00F1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D3DE7-385B-4FE5-B0C6-128106D2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ind w:firstLine="4678"/>
      <w:outlineLvl w:val="0"/>
    </w:pPr>
    <w:rPr>
      <w:rFonts w:ascii="Arial" w:eastAsia="Arial" w:hAnsi="Arial" w:cs="Arial"/>
      <w:b/>
      <w:sz w:val="22"/>
      <w:szCs w:val="20"/>
      <w:lang w:val="es-ES_tradnl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Arial" w:eastAsia="Arial" w:hAnsi="Arial" w:cs="Arial"/>
      <w:szCs w:val="20"/>
      <w:lang w:val="es-ES_tradnl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bCs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ind w:right="-335"/>
      <w:jc w:val="right"/>
      <w:outlineLvl w:val="4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gl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eastAsia="Arial" w:hAnsi="Arial" w:cs="Arial"/>
      <w:szCs w:val="20"/>
      <w:lang w:val="es-ES_tradnl"/>
    </w:rPr>
  </w:style>
  <w:style w:type="paragraph" w:styleId="Lista">
    <w:name w:val="List"/>
    <w:basedOn w:val="Textbody"/>
    <w:rPr>
      <w:rFonts w:cs="Mangal"/>
    </w:rPr>
  </w:style>
  <w:style w:type="paragraph" w:styleId="L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eyenda">
    <w:name w:val="Leyenda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Cabeceira">
    <w:name w:val="header"/>
    <w:basedOn w:val="Standard"/>
    <w:pPr>
      <w:tabs>
        <w:tab w:val="center" w:pos="4252"/>
        <w:tab w:val="right" w:pos="8504"/>
      </w:tabs>
    </w:pPr>
  </w:style>
  <w:style w:type="paragraph" w:styleId="Pdepxina">
    <w:name w:val="footer"/>
    <w:basedOn w:val="Standard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rmtag1">
    <w:name w:val="formtag1"/>
    <w:basedOn w:val="Standard"/>
    <w:pPr>
      <w:spacing w:before="280" w:after="280"/>
    </w:pPr>
    <w:rPr>
      <w:rFonts w:ascii="Georgia" w:eastAsia="Georgia" w:hAnsi="Georgia" w:cs="Georgia"/>
      <w:b/>
      <w:bCs/>
      <w:sz w:val="19"/>
      <w:szCs w:val="19"/>
      <w:lang w:val="es-ES"/>
    </w:rPr>
  </w:style>
  <w:style w:type="paragraph" w:customStyle="1" w:styleId="textofijo">
    <w:name w:val="textofijo"/>
    <w:basedOn w:val="Standard"/>
    <w:pPr>
      <w:spacing w:before="280" w:after="280"/>
    </w:pPr>
    <w:rPr>
      <w:rFonts w:ascii="Verdana" w:eastAsia="Verdana" w:hAnsi="Verdana" w:cs="Verdana"/>
      <w:sz w:val="19"/>
      <w:szCs w:val="19"/>
    </w:rPr>
  </w:style>
  <w:style w:type="paragraph" w:customStyle="1" w:styleId="Contenidodelatabla">
    <w:name w:val="Contenido de la tabla"/>
    <w:basedOn w:val="Standard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initionTerm">
    <w:name w:val="Definition Term"/>
    <w:basedOn w:val="Standard"/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H1">
    <w:name w:val="H1"/>
    <w:basedOn w:val="Standard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Standard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Standard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Standard"/>
    <w:pPr>
      <w:keepNext/>
      <w:spacing w:before="100" w:after="100"/>
    </w:pPr>
    <w:rPr>
      <w:b/>
    </w:rPr>
  </w:style>
  <w:style w:type="paragraph" w:customStyle="1" w:styleId="H5">
    <w:name w:val="H5"/>
    <w:basedOn w:val="Standard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Standard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Standard"/>
    <w:rPr>
      <w:i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cabezadoCar">
    <w:name w:val="Encabezado Car"/>
    <w:rPr>
      <w:sz w:val="24"/>
      <w:szCs w:val="24"/>
    </w:rPr>
  </w:style>
  <w:style w:type="character" w:styleId="Nmerodepxina">
    <w:name w:val="page number"/>
    <w:rPr>
      <w:rFonts w:eastAsia="Times New Roman" w:cs="Times New Roman"/>
      <w:bCs w:val="0"/>
      <w:iCs w:val="0"/>
      <w:szCs w:val="22"/>
      <w:lang w:val="es-ES"/>
    </w:rPr>
  </w:style>
  <w:style w:type="character" w:customStyle="1" w:styleId="Ttulo5Car">
    <w:name w:val="Título 5 Car"/>
    <w:rPr>
      <w:rFonts w:ascii="Arial" w:eastAsia="Arial" w:hAnsi="Arial" w:cs="Arial"/>
      <w:b/>
      <w:bCs/>
      <w:sz w:val="24"/>
      <w:szCs w:val="24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styleId="Ligazn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Forte">
    <w:name w:val="Strong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numbering" w:customStyle="1" w:styleId="WW8Num1">
    <w:name w:val="WW8Num1"/>
    <w:basedOn w:val="Senlista"/>
    <w:pPr>
      <w:numPr>
        <w:numId w:val="1"/>
      </w:numPr>
    </w:pPr>
  </w:style>
  <w:style w:type="paragraph" w:customStyle="1" w:styleId="Default">
    <w:name w:val="Default"/>
    <w:rsid w:val="0034315B"/>
    <w:pPr>
      <w:widowControl/>
      <w:autoSpaceDE w:val="0"/>
      <w:adjustRightInd w:val="0"/>
      <w:textAlignment w:val="auto"/>
    </w:pPr>
    <w:rPr>
      <w:rFonts w:ascii="Trebuchet MS" w:eastAsia="Calibri" w:hAnsi="Trebuchet MS" w:cs="Trebuchet MS"/>
      <w:color w:val="000000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XA/OR/153/13</vt:lpstr>
    </vt:vector>
  </TitlesOfParts>
  <Company>Xunta de Galicia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XA/OR/153/13</dc:title>
  <dc:creator>callmar</dc:creator>
  <cp:lastModifiedBy>Casal Arantes, Lino Antonio</cp:lastModifiedBy>
  <cp:revision>9</cp:revision>
  <cp:lastPrinted>2021-09-20T08:06:00Z</cp:lastPrinted>
  <dcterms:created xsi:type="dcterms:W3CDTF">2022-03-21T09:31:00Z</dcterms:created>
  <dcterms:modified xsi:type="dcterms:W3CDTF">2022-03-24T13:14:00Z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